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A2173" w14:textId="77777777" w:rsidR="00B86943" w:rsidRDefault="00000000">
      <w:pPr>
        <w:pStyle w:val="Title"/>
      </w:pPr>
      <w:r>
        <w:t>Training Example: FY 2028–2032 ICIP Project Extract</w:t>
      </w:r>
    </w:p>
    <w:p w14:paraId="09E1F33A" w14:textId="77777777" w:rsidR="00B86943" w:rsidRDefault="00000000">
      <w:r>
        <w:t>TRAINING EXAMPLE ONLY — FICTIONAL INFORMATION — NOT AN OFFICIAL ICIP, VENDOR QUOTE, APPROVED PLAN, OR ACTUAL FLEET RECORD</w:t>
      </w:r>
    </w:p>
    <w:p w14:paraId="3C3C9F42" w14:textId="77777777" w:rsidR="00B86943" w:rsidRDefault="00000000">
      <w:pPr>
        <w:pStyle w:val="Heading1"/>
      </w:pPr>
      <w:r>
        <w:t>What this document should look like</w:t>
      </w:r>
    </w:p>
    <w:p w14:paraId="7CB680BD" w14:textId="4FF9B62E" w:rsidR="00B86943" w:rsidRDefault="00000000">
      <w:r>
        <w:t xml:space="preserve">An actual upload should be the relevant entry or report extract from the entity’s ICIP, </w:t>
      </w:r>
      <w:r w:rsidR="001468F4">
        <w:t xml:space="preserve">refer to the DFA platform at </w:t>
      </w:r>
      <w:hyperlink r:id="rId8" w:history="1">
        <w:r w:rsidR="001468F4" w:rsidRPr="00664AB4">
          <w:rPr>
            <w:rStyle w:val="Hyperlink"/>
          </w:rPr>
          <w:t>https://platform.dfa.nm.gov/</w:t>
        </w:r>
      </w:hyperlink>
      <w:r w:rsidR="001468F4">
        <w:t xml:space="preserve">. Refer to their webpage for more information: </w:t>
      </w:r>
      <w:hyperlink r:id="rId9" w:history="1">
        <w:r w:rsidR="001468F4" w:rsidRPr="00664AB4">
          <w:rPr>
            <w:rStyle w:val="Hyperlink"/>
          </w:rPr>
          <w:t>https://www.nmdfa.state.nm.us/infrastructure-planning-and-development-division/icip/</w:t>
        </w:r>
      </w:hyperlink>
    </w:p>
    <w:tbl>
      <w:tblPr>
        <w:tblStyle w:val="TableGrid"/>
        <w:tblW w:w="0" w:type="auto"/>
        <w:tblLook w:val="04A0" w:firstRow="1" w:lastRow="0" w:firstColumn="1" w:lastColumn="0" w:noHBand="0" w:noVBand="1"/>
      </w:tblPr>
      <w:tblGrid>
        <w:gridCol w:w="2074"/>
        <w:gridCol w:w="2074"/>
        <w:gridCol w:w="1036"/>
        <w:gridCol w:w="1038"/>
        <w:gridCol w:w="2074"/>
        <w:gridCol w:w="2074"/>
      </w:tblGrid>
      <w:tr w:rsidR="00B86943" w14:paraId="4F5A975A" w14:textId="77777777" w:rsidTr="001468F4">
        <w:tc>
          <w:tcPr>
            <w:tcW w:w="5184" w:type="dxa"/>
            <w:gridSpan w:val="3"/>
          </w:tcPr>
          <w:p w14:paraId="0075C3BB" w14:textId="77777777" w:rsidR="00B86943" w:rsidRDefault="00000000">
            <w:r>
              <w:t>Field</w:t>
            </w:r>
          </w:p>
        </w:tc>
        <w:tc>
          <w:tcPr>
            <w:tcW w:w="5186" w:type="dxa"/>
            <w:gridSpan w:val="3"/>
          </w:tcPr>
          <w:p w14:paraId="40E29428" w14:textId="77777777" w:rsidR="00B86943" w:rsidRDefault="00000000">
            <w:r>
              <w:t>Fictional example</w:t>
            </w:r>
          </w:p>
        </w:tc>
      </w:tr>
      <w:tr w:rsidR="00B86943" w14:paraId="0E85CD25" w14:textId="77777777" w:rsidTr="001468F4">
        <w:tc>
          <w:tcPr>
            <w:tcW w:w="5184" w:type="dxa"/>
            <w:gridSpan w:val="3"/>
          </w:tcPr>
          <w:p w14:paraId="616D2E50" w14:textId="77777777" w:rsidR="00B86943" w:rsidRDefault="00000000">
            <w:r>
              <w:t>Entity</w:t>
            </w:r>
          </w:p>
        </w:tc>
        <w:tc>
          <w:tcPr>
            <w:tcW w:w="5186" w:type="dxa"/>
            <w:gridSpan w:val="3"/>
          </w:tcPr>
          <w:p w14:paraId="34968C01" w14:textId="77777777" w:rsidR="00B86943" w:rsidRDefault="00000000">
            <w:r>
              <w:t>Town of Sample Mesa</w:t>
            </w:r>
          </w:p>
        </w:tc>
      </w:tr>
      <w:tr w:rsidR="00B86943" w14:paraId="0AC42FDD" w14:textId="77777777" w:rsidTr="001468F4">
        <w:tc>
          <w:tcPr>
            <w:tcW w:w="5184" w:type="dxa"/>
            <w:gridSpan w:val="3"/>
          </w:tcPr>
          <w:p w14:paraId="3E1BC28F" w14:textId="77777777" w:rsidR="00B86943" w:rsidRDefault="00000000">
            <w:r>
              <w:t>Facility</w:t>
            </w:r>
          </w:p>
        </w:tc>
        <w:tc>
          <w:tcPr>
            <w:tcW w:w="5186" w:type="dxa"/>
            <w:gridSpan w:val="3"/>
          </w:tcPr>
          <w:p w14:paraId="4A03B1AE" w14:textId="77777777" w:rsidR="00B86943" w:rsidRDefault="00000000">
            <w:r>
              <w:t>Sample Mesa Senior Center</w:t>
            </w:r>
          </w:p>
        </w:tc>
      </w:tr>
      <w:tr w:rsidR="00B86943" w14:paraId="0D88EA48" w14:textId="77777777" w:rsidTr="001468F4">
        <w:tc>
          <w:tcPr>
            <w:tcW w:w="5184" w:type="dxa"/>
            <w:gridSpan w:val="3"/>
          </w:tcPr>
          <w:p w14:paraId="236CE7FC" w14:textId="77777777" w:rsidR="00B86943" w:rsidRDefault="00000000">
            <w:r>
              <w:t>Cycle</w:t>
            </w:r>
          </w:p>
        </w:tc>
        <w:tc>
          <w:tcPr>
            <w:tcW w:w="5186" w:type="dxa"/>
            <w:gridSpan w:val="3"/>
          </w:tcPr>
          <w:p w14:paraId="240C78F4" w14:textId="77777777" w:rsidR="00B86943" w:rsidRDefault="00000000">
            <w:r>
              <w:t>FY 2028–2032</w:t>
            </w:r>
          </w:p>
        </w:tc>
      </w:tr>
      <w:tr w:rsidR="00B86943" w14:paraId="49E22E82" w14:textId="77777777" w:rsidTr="001468F4">
        <w:tc>
          <w:tcPr>
            <w:tcW w:w="5184" w:type="dxa"/>
            <w:gridSpan w:val="3"/>
          </w:tcPr>
          <w:p w14:paraId="58908420" w14:textId="77777777" w:rsidR="00B86943" w:rsidRDefault="00000000">
            <w:r>
              <w:t>Record identifiers</w:t>
            </w:r>
          </w:p>
        </w:tc>
        <w:tc>
          <w:tcPr>
            <w:tcW w:w="5186" w:type="dxa"/>
            <w:gridSpan w:val="3"/>
          </w:tcPr>
          <w:p w14:paraId="3B29B3C4" w14:textId="77777777" w:rsidR="00B86943" w:rsidRDefault="00000000">
            <w:r>
              <w:t>TRAINING-ICIP-01 through 05; not real ICIP IDs</w:t>
            </w:r>
          </w:p>
        </w:tc>
      </w:tr>
      <w:tr w:rsidR="00B86943" w14:paraId="52F0C45E" w14:textId="77777777" w:rsidTr="001468F4">
        <w:tc>
          <w:tcPr>
            <w:tcW w:w="5184" w:type="dxa"/>
            <w:gridSpan w:val="3"/>
          </w:tcPr>
          <w:p w14:paraId="051F15EF" w14:textId="77777777" w:rsidR="00B86943" w:rsidRDefault="00000000">
            <w:r>
              <w:t>Adoption/submission status</w:t>
            </w:r>
          </w:p>
        </w:tc>
        <w:tc>
          <w:tcPr>
            <w:tcW w:w="5186" w:type="dxa"/>
            <w:gridSpan w:val="3"/>
          </w:tcPr>
          <w:p w14:paraId="14992A19" w14:textId="77777777" w:rsidR="00B86943" w:rsidRDefault="00000000">
            <w:r>
              <w:t>Simulated for testing only; no actual adoption or submission</w:t>
            </w:r>
          </w:p>
        </w:tc>
      </w:tr>
      <w:tr w:rsidR="00B86943" w14:paraId="0C6E3ACE" w14:textId="77777777">
        <w:tc>
          <w:tcPr>
            <w:tcW w:w="2074" w:type="dxa"/>
          </w:tcPr>
          <w:p w14:paraId="79AA2855" w14:textId="77777777" w:rsidR="00B86943" w:rsidRDefault="00000000">
            <w:r>
              <w:t>Rank</w:t>
            </w:r>
          </w:p>
        </w:tc>
        <w:tc>
          <w:tcPr>
            <w:tcW w:w="2074" w:type="dxa"/>
          </w:tcPr>
          <w:p w14:paraId="0FDA2B16" w14:textId="77777777" w:rsidR="00B86943" w:rsidRDefault="00000000">
            <w:r>
              <w:t>Project / application type</w:t>
            </w:r>
          </w:p>
        </w:tc>
        <w:tc>
          <w:tcPr>
            <w:tcW w:w="2074" w:type="dxa"/>
            <w:gridSpan w:val="2"/>
          </w:tcPr>
          <w:p w14:paraId="3FB3952D" w14:textId="77777777" w:rsidR="00B86943" w:rsidRDefault="00000000">
            <w:r>
              <w:t>Year</w:t>
            </w:r>
          </w:p>
        </w:tc>
        <w:tc>
          <w:tcPr>
            <w:tcW w:w="2074" w:type="dxa"/>
          </w:tcPr>
          <w:p w14:paraId="676EC34D" w14:textId="77777777" w:rsidR="00B86943" w:rsidRDefault="00000000">
            <w:r>
              <w:t>Estimated project cost</w:t>
            </w:r>
          </w:p>
        </w:tc>
        <w:tc>
          <w:tcPr>
            <w:tcW w:w="2074" w:type="dxa"/>
          </w:tcPr>
          <w:p w14:paraId="1F4746A7" w14:textId="77777777" w:rsidR="00B86943" w:rsidRDefault="00000000">
            <w:r>
              <w:t>Scope</w:t>
            </w:r>
          </w:p>
        </w:tc>
      </w:tr>
      <w:tr w:rsidR="00B86943" w14:paraId="78338AB9" w14:textId="77777777">
        <w:tc>
          <w:tcPr>
            <w:tcW w:w="2074" w:type="dxa"/>
          </w:tcPr>
          <w:p w14:paraId="7BD2A4E8" w14:textId="77777777" w:rsidR="00B86943" w:rsidRDefault="00000000">
            <w:r>
              <w:t>1</w:t>
            </w:r>
          </w:p>
        </w:tc>
        <w:tc>
          <w:tcPr>
            <w:tcW w:w="2074" w:type="dxa"/>
          </w:tcPr>
          <w:p w14:paraId="5B0D61B3" w14:textId="77777777" w:rsidR="00B86943" w:rsidRDefault="00000000">
            <w:r>
              <w:t>Senior Center Kitchen Renovation / Renovation</w:t>
            </w:r>
          </w:p>
        </w:tc>
        <w:tc>
          <w:tcPr>
            <w:tcW w:w="2074" w:type="dxa"/>
            <w:gridSpan w:val="2"/>
          </w:tcPr>
          <w:p w14:paraId="2B69EEF7" w14:textId="77777777" w:rsidR="00B86943" w:rsidRDefault="00000000">
            <w:r>
              <w:t>2028</w:t>
            </w:r>
          </w:p>
        </w:tc>
        <w:tc>
          <w:tcPr>
            <w:tcW w:w="2074" w:type="dxa"/>
          </w:tcPr>
          <w:p w14:paraId="1A013287" w14:textId="77777777" w:rsidR="00B86943" w:rsidRDefault="00000000">
            <w:r>
              <w:t>$180,000</w:t>
            </w:r>
          </w:p>
        </w:tc>
        <w:tc>
          <w:tcPr>
            <w:tcW w:w="2074" w:type="dxa"/>
          </w:tcPr>
          <w:p w14:paraId="3AFC32BF" w14:textId="77777777" w:rsidR="00B86943" w:rsidRDefault="00000000">
            <w:r>
              <w:t>Renovate kitchen layout and building systems.</w:t>
            </w:r>
          </w:p>
        </w:tc>
      </w:tr>
      <w:tr w:rsidR="00B86943" w14:paraId="350ACE0D" w14:textId="77777777">
        <w:tc>
          <w:tcPr>
            <w:tcW w:w="2074" w:type="dxa"/>
          </w:tcPr>
          <w:p w14:paraId="6C5DC408" w14:textId="77777777" w:rsidR="00B86943" w:rsidRDefault="00000000">
            <w:r>
              <w:t>2</w:t>
            </w:r>
          </w:p>
        </w:tc>
        <w:tc>
          <w:tcPr>
            <w:tcW w:w="2074" w:type="dxa"/>
          </w:tcPr>
          <w:p w14:paraId="6436453D" w14:textId="77777777" w:rsidR="00B86943" w:rsidRDefault="00000000">
            <w:r>
              <w:t>Meal Delivery Vehicle / Vehicles &amp; Equipment</w:t>
            </w:r>
          </w:p>
        </w:tc>
        <w:tc>
          <w:tcPr>
            <w:tcW w:w="2074" w:type="dxa"/>
            <w:gridSpan w:val="2"/>
          </w:tcPr>
          <w:p w14:paraId="110B2961" w14:textId="77777777" w:rsidR="00B86943" w:rsidRDefault="00000000">
            <w:r>
              <w:t>2028</w:t>
            </w:r>
          </w:p>
        </w:tc>
        <w:tc>
          <w:tcPr>
            <w:tcW w:w="2074" w:type="dxa"/>
          </w:tcPr>
          <w:p w14:paraId="743F1725" w14:textId="77777777" w:rsidR="00B86943" w:rsidRDefault="00000000">
            <w:r>
              <w:t>$82,000</w:t>
            </w:r>
          </w:p>
        </w:tc>
        <w:tc>
          <w:tcPr>
            <w:tcW w:w="2074" w:type="dxa"/>
          </w:tcPr>
          <w:p w14:paraId="3367ED63" w14:textId="77777777" w:rsidR="00B86943" w:rsidRDefault="00000000">
            <w:r>
              <w:t>Replace meal-delivery van with temperature-controlled outfitting.</w:t>
            </w:r>
          </w:p>
        </w:tc>
      </w:tr>
      <w:tr w:rsidR="00B86943" w14:paraId="314D4945" w14:textId="77777777">
        <w:tc>
          <w:tcPr>
            <w:tcW w:w="2074" w:type="dxa"/>
          </w:tcPr>
          <w:p w14:paraId="7A8F8F74" w14:textId="77777777" w:rsidR="00B86943" w:rsidRDefault="00000000">
            <w:r>
              <w:t>3</w:t>
            </w:r>
          </w:p>
        </w:tc>
        <w:tc>
          <w:tcPr>
            <w:tcW w:w="2074" w:type="dxa"/>
          </w:tcPr>
          <w:p w14:paraId="707F40F6" w14:textId="77777777" w:rsidR="00B86943" w:rsidRDefault="00000000">
            <w:r>
              <w:t>Commercial Kitchen Equipment / Meals &amp; Equipment</w:t>
            </w:r>
          </w:p>
        </w:tc>
        <w:tc>
          <w:tcPr>
            <w:tcW w:w="2074" w:type="dxa"/>
            <w:gridSpan w:val="2"/>
          </w:tcPr>
          <w:p w14:paraId="5CEC05E4" w14:textId="77777777" w:rsidR="00B86943" w:rsidRDefault="00000000">
            <w:r>
              <w:t>2028</w:t>
            </w:r>
          </w:p>
        </w:tc>
        <w:tc>
          <w:tcPr>
            <w:tcW w:w="2074" w:type="dxa"/>
          </w:tcPr>
          <w:p w14:paraId="65AAE4A7" w14:textId="77777777" w:rsidR="00B86943" w:rsidRDefault="00000000">
            <w:r>
              <w:t>$38,000</w:t>
            </w:r>
          </w:p>
        </w:tc>
        <w:tc>
          <w:tcPr>
            <w:tcW w:w="2074" w:type="dxa"/>
          </w:tcPr>
          <w:p w14:paraId="6812B8ED" w14:textId="77777777" w:rsidR="00B86943" w:rsidRDefault="00000000">
            <w:r>
              <w:t>Range and refrigerator with delivery and installation.</w:t>
            </w:r>
          </w:p>
        </w:tc>
      </w:tr>
      <w:tr w:rsidR="00B86943" w14:paraId="0C1644BD" w14:textId="77777777">
        <w:tc>
          <w:tcPr>
            <w:tcW w:w="2074" w:type="dxa"/>
          </w:tcPr>
          <w:p w14:paraId="7D00A87D" w14:textId="77777777" w:rsidR="00B86943" w:rsidRDefault="00000000">
            <w:r>
              <w:t>4</w:t>
            </w:r>
          </w:p>
        </w:tc>
        <w:tc>
          <w:tcPr>
            <w:tcW w:w="2074" w:type="dxa"/>
          </w:tcPr>
          <w:p w14:paraId="1D4CCE1B" w14:textId="77777777" w:rsidR="00B86943" w:rsidRDefault="00000000">
            <w:r>
              <w:t>Senior Center Expansion Design / Planning &amp; Design</w:t>
            </w:r>
          </w:p>
        </w:tc>
        <w:tc>
          <w:tcPr>
            <w:tcW w:w="2074" w:type="dxa"/>
            <w:gridSpan w:val="2"/>
          </w:tcPr>
          <w:p w14:paraId="268B9DAE" w14:textId="77777777" w:rsidR="00B86943" w:rsidRDefault="00000000">
            <w:r>
              <w:t>2029</w:t>
            </w:r>
          </w:p>
        </w:tc>
        <w:tc>
          <w:tcPr>
            <w:tcW w:w="2074" w:type="dxa"/>
          </w:tcPr>
          <w:p w14:paraId="552CD4B5" w14:textId="77777777" w:rsidR="00B86943" w:rsidRDefault="00000000">
            <w:r>
              <w:t>$65,000</w:t>
            </w:r>
          </w:p>
        </w:tc>
        <w:tc>
          <w:tcPr>
            <w:tcW w:w="2074" w:type="dxa"/>
          </w:tcPr>
          <w:p w14:paraId="33E8FBF2" w14:textId="77777777" w:rsidR="00B86943" w:rsidRDefault="00000000">
            <w:r>
              <w:t>Assess needs and prepare design documents for future expansion.</w:t>
            </w:r>
          </w:p>
        </w:tc>
      </w:tr>
      <w:tr w:rsidR="00B86943" w14:paraId="32F60691" w14:textId="77777777">
        <w:tc>
          <w:tcPr>
            <w:tcW w:w="2074" w:type="dxa"/>
          </w:tcPr>
          <w:p w14:paraId="4D57C79F" w14:textId="77777777" w:rsidR="00B86943" w:rsidRDefault="00000000">
            <w:r>
              <w:t>5</w:t>
            </w:r>
          </w:p>
        </w:tc>
        <w:tc>
          <w:tcPr>
            <w:tcW w:w="2074" w:type="dxa"/>
          </w:tcPr>
          <w:p w14:paraId="3B920B1C" w14:textId="77777777" w:rsidR="00B86943" w:rsidRDefault="00000000">
            <w:r>
              <w:t>Senior Center Activity Building / New Construction</w:t>
            </w:r>
          </w:p>
        </w:tc>
        <w:tc>
          <w:tcPr>
            <w:tcW w:w="2074" w:type="dxa"/>
            <w:gridSpan w:val="2"/>
          </w:tcPr>
          <w:p w14:paraId="6CC0FDAC" w14:textId="77777777" w:rsidR="00B86943" w:rsidRDefault="00000000">
            <w:r>
              <w:t>2030</w:t>
            </w:r>
          </w:p>
        </w:tc>
        <w:tc>
          <w:tcPr>
            <w:tcW w:w="2074" w:type="dxa"/>
          </w:tcPr>
          <w:p w14:paraId="42D09AC8" w14:textId="77777777" w:rsidR="00B86943" w:rsidRDefault="00000000">
            <w:r>
              <w:t>$950,000</w:t>
            </w:r>
          </w:p>
        </w:tc>
        <w:tc>
          <w:tcPr>
            <w:tcW w:w="2074" w:type="dxa"/>
          </w:tcPr>
          <w:p w14:paraId="57CEC8B1" w14:textId="77777777" w:rsidR="00B86943" w:rsidRDefault="00000000">
            <w:r>
              <w:t>Construct a separate activity building.</w:t>
            </w:r>
          </w:p>
        </w:tc>
      </w:tr>
    </w:tbl>
    <w:p w14:paraId="2366C178" w14:textId="77777777" w:rsidR="00B86943" w:rsidRDefault="00000000">
      <w:r>
        <w:t>Match the application to its project entry. Differences in title, phase, scope, or amount should be explained in the application. The manual states that projects not identified in the ICIP may not be scoreable without written ALTSD approval of an exception.</w:t>
      </w:r>
    </w:p>
    <w:sectPr w:rsidR="00B86943" w:rsidSect="00034616">
      <w:headerReference w:type="default" r:id="rId10"/>
      <w:footerReference w:type="default" r:id="rId11"/>
      <w:pgSz w:w="12240" w:h="15840"/>
      <w:pgMar w:top="1440" w:right="936" w:bottom="144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00F3D" w14:textId="77777777" w:rsidR="00B92DA6" w:rsidRDefault="00B92DA6">
      <w:pPr>
        <w:spacing w:after="0" w:line="240" w:lineRule="auto"/>
      </w:pPr>
      <w:r>
        <w:separator/>
      </w:r>
    </w:p>
  </w:endnote>
  <w:endnote w:type="continuationSeparator" w:id="0">
    <w:p w14:paraId="29E4ED1A" w14:textId="77777777" w:rsidR="00B92DA6" w:rsidRDefault="00B92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7C9C" w14:textId="77777777" w:rsidR="00B86943" w:rsidRDefault="00000000">
    <w:pPr>
      <w:pStyle w:val="Footer"/>
    </w:pPr>
    <w:r>
      <w:t>Fictional sample. Do not use as documentation for a live funding request.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772E3" w14:textId="77777777" w:rsidR="00B92DA6" w:rsidRDefault="00B92DA6">
      <w:pPr>
        <w:spacing w:after="0" w:line="240" w:lineRule="auto"/>
      </w:pPr>
      <w:r>
        <w:separator/>
      </w:r>
    </w:p>
  </w:footnote>
  <w:footnote w:type="continuationSeparator" w:id="0">
    <w:p w14:paraId="32EB9FBD" w14:textId="77777777" w:rsidR="00B92DA6" w:rsidRDefault="00B92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D80E5" w14:textId="7DCAED2F" w:rsidR="00B86943" w:rsidRDefault="00000000">
    <w:pPr>
      <w:pStyle w:val="Header"/>
    </w:pPr>
    <w:r>
      <w:t>ALTSD Application | Training Example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2150878">
    <w:abstractNumId w:val="8"/>
  </w:num>
  <w:num w:numId="2" w16cid:durableId="98186091">
    <w:abstractNumId w:val="6"/>
  </w:num>
  <w:num w:numId="3" w16cid:durableId="676924748">
    <w:abstractNumId w:val="5"/>
  </w:num>
  <w:num w:numId="4" w16cid:durableId="826285730">
    <w:abstractNumId w:val="4"/>
  </w:num>
  <w:num w:numId="5" w16cid:durableId="1488397840">
    <w:abstractNumId w:val="7"/>
  </w:num>
  <w:num w:numId="6" w16cid:durableId="1116485577">
    <w:abstractNumId w:val="3"/>
  </w:num>
  <w:num w:numId="7" w16cid:durableId="1566649003">
    <w:abstractNumId w:val="2"/>
  </w:num>
  <w:num w:numId="8" w16cid:durableId="729232051">
    <w:abstractNumId w:val="1"/>
  </w:num>
  <w:num w:numId="9" w16cid:durableId="1701738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68F4"/>
    <w:rsid w:val="0015074B"/>
    <w:rsid w:val="0029639D"/>
    <w:rsid w:val="00326F90"/>
    <w:rsid w:val="007E0441"/>
    <w:rsid w:val="00AA1D8D"/>
    <w:rsid w:val="00B47730"/>
    <w:rsid w:val="00B86943"/>
    <w:rsid w:val="00B92DA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F3C669"/>
  <w14:defaultImageDpi w14:val="300"/>
  <w15:docId w15:val="{02D807CC-08EA-4CB0-A98C-4FF76D0B1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468F4"/>
    <w:rPr>
      <w:color w:val="0000FF" w:themeColor="hyperlink"/>
      <w:u w:val="single"/>
    </w:rPr>
  </w:style>
  <w:style w:type="character" w:styleId="UnresolvedMention">
    <w:name w:val="Unresolved Mention"/>
    <w:basedOn w:val="DefaultParagraphFont"/>
    <w:uiPriority w:val="99"/>
    <w:semiHidden/>
    <w:unhideWhenUsed/>
    <w:rsid w:val="00146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tform.dfa.nm.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mdfa.state.nm.us/infrastructure-planning-and-development-division/ic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Martinez, Tasha,  ALTSD</cp:lastModifiedBy>
  <cp:revision>2</cp:revision>
  <dcterms:created xsi:type="dcterms:W3CDTF">2013-12-23T23:15:00Z</dcterms:created>
  <dcterms:modified xsi:type="dcterms:W3CDTF">2026-10-09T21:23:00Z</dcterms:modified>
  <cp:category/>
</cp:coreProperties>
</file>